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 w:line="480" w:lineRule="auto"/>
        <w:jc w:val="center"/>
        <w:rPr>
          <w:rFonts w:hint="eastAsia" w:ascii="宋体" w:hAnsi="宋体" w:eastAsia="宋体" w:cs="宋体"/>
          <w:color w:val="000000"/>
          <w:sz w:val="36"/>
          <w:szCs w:val="36"/>
          <w:lang w:eastAsia="zh-CN"/>
        </w:rPr>
      </w:pPr>
      <w:bookmarkStart w:id="0" w:name="_Toc5066"/>
      <w:r>
        <w:rPr>
          <w:rFonts w:hint="eastAsia" w:ascii="宋体" w:hAnsi="宋体" w:eastAsia="宋体" w:cs="宋体"/>
          <w:color w:val="000000"/>
          <w:sz w:val="36"/>
          <w:szCs w:val="36"/>
          <w:lang w:eastAsia="zh-CN"/>
        </w:rPr>
        <w:t>德安县县城防洪工程施工及施工监理招标公告</w:t>
      </w:r>
      <w:bookmarkEnd w:id="0"/>
    </w:p>
    <w:p>
      <w:pPr>
        <w:pStyle w:val="8"/>
        <w:shd w:val="clear" w:color="auto" w:fill="FFFFFF"/>
        <w:spacing w:before="0" w:beforeAutospacing="0" w:after="0" w:afterAutospacing="0" w:line="480" w:lineRule="auto"/>
        <w:jc w:val="center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sz w:val="36"/>
          <w:szCs w:val="36"/>
          <w:lang w:eastAsia="zh-CN"/>
        </w:rPr>
        <w:t>修改通知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各投标人：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60"/>
        <w:jc w:val="left"/>
        <w:rPr>
          <w:rStyle w:val="10"/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按照行政监督部门及招标人的要求，对招标公告作如下修改：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原公告7.3条“施工监理投标人需提供的业绩为中小河流治理工程施工监理业绩。”</w:t>
      </w:r>
      <w:r>
        <w:rPr>
          <w:rStyle w:val="10"/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现修改为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“施工监理投标人需提供的业绩为土石坝、堤防、灌渠工程施工监理业绩。”</w:t>
      </w:r>
      <w:r>
        <w:rPr>
          <w:rStyle w:val="10"/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right="0" w:firstLine="56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本通知为招标文件的组成部分，不一致之处以本通知为准。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特此通知。</w:t>
      </w:r>
    </w:p>
    <w:p>
      <w:pPr>
        <w:jc w:val="right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德安县县城防洪工程建设项目部</w:t>
      </w:r>
      <w:bookmarkStart w:id="1" w:name="_GoBack"/>
      <w:bookmarkEnd w:id="1"/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 xml:space="preserve"> </w:t>
      </w:r>
    </w:p>
    <w:p>
      <w:pPr>
        <w:jc w:val="right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2017年8月16日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C22FB"/>
    <w:rsid w:val="3AEC7532"/>
    <w:rsid w:val="46BD405E"/>
    <w:rsid w:val="5A2728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  <w:style w:type="paragraph" w:customStyle="1" w:styleId="8">
    <w:name w:val="标题 2_0"/>
    <w:basedOn w:val="9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9">
    <w:name w:val="正文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要点_0"/>
    <w:basedOn w:val="4"/>
    <w:qFormat/>
    <w:uiPriority w:val="0"/>
    <w:rPr>
      <w:b/>
      <w:bCs/>
    </w:rPr>
  </w:style>
  <w:style w:type="paragraph" w:customStyle="1" w:styleId="11">
    <w:name w:val="普通(网站)_0"/>
    <w:basedOn w:val="9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2017-08-16T02:49:19Z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